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ascii="方正小标宋简体" w:hAnsi="??_GB2312" w:eastAsia="方正小标宋简体"/>
          <w:color w:val="000000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??_GB2312" w:eastAsia="方正小标宋简体"/>
          <w:color w:val="000000"/>
          <w:kern w:val="0"/>
          <w:sz w:val="36"/>
          <w:szCs w:val="36"/>
          <w:lang w:val="zh-CN"/>
        </w:rPr>
        <w:t>普通话测试人员健康申报表</w:t>
      </w:r>
    </w:p>
    <w:tbl>
      <w:tblPr>
        <w:tblStyle w:val="4"/>
        <w:tblW w:w="9638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720"/>
        <w:gridCol w:w="2337"/>
        <w:gridCol w:w="998"/>
        <w:gridCol w:w="1438"/>
        <w:gridCol w:w="1360"/>
        <w:gridCol w:w="1785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4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4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0" w:hRule="exact"/>
          <w:jc w:val="center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赣通码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状态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绿码；   红码：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6" w:hRule="exact"/>
          <w:jc w:val="center"/>
        </w:trPr>
        <w:tc>
          <w:tcPr>
            <w:tcW w:w="17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3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黄码；   未申领：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6" w:hRule="exac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从事职业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是否接触涉疫冷链食品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69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83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本人是否曾被判定为新冠肺炎确诊病例或无症状感染者？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确诊时间：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解除</w:t>
            </w:r>
            <w:r>
              <w:rPr>
                <w:rFonts w:hint="eastAsia" w:ascii="仿宋_GB2312" w:eastAsia="仿宋_GB2312"/>
                <w:sz w:val="24"/>
              </w:rPr>
              <w:t>集中</w:t>
            </w:r>
            <w:r>
              <w:rPr>
                <w:rFonts w:ascii="仿宋_GB2312" w:eastAsia="仿宋_GB2312"/>
                <w:sz w:val="24"/>
              </w:rPr>
              <w:t>隔离时间：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本人是否在隔离期（集中隔离或居家隔离）或随访健康监测期？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1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近3个月内本人是否有境外旅居史？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本人是否密切接触过入境不满3个月的入境人员？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75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近14天内本人是否接触过来自国内高、中疫情风险地区人员，或是否接触过来自有病例报告社区的发热或有呼吸道症状患者？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0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近14天内是否出现过发热、乏力、干咳、腹泻等症状？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42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近7天内是否做过新冠肺炎核酸检测？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检测时间：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检测结果：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检测原因：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8" w:hRule="exact"/>
          <w:jc w:val="center"/>
        </w:trPr>
        <w:tc>
          <w:tcPr>
            <w:tcW w:w="649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本人是否完成新冠肺炎疫苗接种？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其他需说明的情况（如无，请填无）：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312" w:hRule="exact"/>
          <w:jc w:val="center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本人承诺以上所填写情况属实，本人愿承担相关法律责任。</w:t>
            </w: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0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时间：    年  月  日</w:t>
            </w:r>
          </w:p>
        </w:tc>
      </w:tr>
    </w:tbl>
    <w:p/>
    <w:sectPr>
      <w:pgSz w:w="11906" w:h="16838"/>
      <w:pgMar w:top="2098" w:right="1587" w:bottom="1701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87F2A"/>
    <w:rsid w:val="1A554168"/>
    <w:rsid w:val="20FC5279"/>
    <w:rsid w:val="5C367C88"/>
    <w:rsid w:val="6A6D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2021-10-18T09:36:22Z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BD7C0DEBF4AD4ABD9EA1A8172F931EC5</vt:lpwstr>
  </property>
</Properties>
</file>