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2.0.0 -->
  <w:body>
    <w:p w:rsidR="00A77B3E">
      <w:pPr>
        <w:keepLines w:val="0"/>
        <w:spacing w:after="400" w:line="360" w:lineRule="auto"/>
        <w:ind w:firstLine="120"/>
        <w:jc w:val="center"/>
      </w:pPr>
      <w:r>
        <w:rPr>
          <w:b/>
          <w:sz w:val="32"/>
        </w:rPr>
        <w:t>每日一练（7月9日）</w:t>
      </w:r>
    </w:p>
    <w:p w:rsidR="00A77B3E">
      <w:pPr>
        <w:keepLines w:val="0"/>
        <w:spacing w:line="360" w:lineRule="auto"/>
        <w:jc w:val="left"/>
        <w:rPr>
          <w:b/>
          <w:sz w:val="32"/>
        </w:rPr>
      </w:pPr>
    </w:p>
    <w:p>
      <w:pPr>
        <w:bidi w:val="0"/>
        <w:spacing w:line="360" w:lineRule="auto"/>
        <w:rPr>
          <w:rFonts w:ascii="Microsoft YaHei" w:eastAsia="Microsoft YaHei" w:hAnsi="Microsoft YaHei" w:cs="Microsoft YaHei"/>
          <w:sz w:val="28"/>
        </w:rPr>
      </w:pPr>
      <w:r>
        <w:rPr>
          <w:rStyle w:val="DefaultParagraphFont"/>
          <w:bdr w:val="nil"/>
          <w:rtl w:val="0"/>
        </w:rPr>
        <w:t xml:space="preserve">1.西汉时期实行的“罢黜百家，独尊儒术”的文教政策体现了教育的( )。 [单选题] </w:t>
      </w:r>
      <w:r>
        <w:rPr>
          <w:rStyle w:val="DefaultParagraphFont"/>
          <w:color w:val="FF0000"/>
          <w:bdr w:val="nil"/>
          <w:rtl w:val="0"/>
        </w:rPr>
        <w:t>*</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A.相对独立性</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B.继承性</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C.历史性</w:t>
            </w:r>
            <w:r>
              <w:rPr>
                <w:rStyle w:val="DefaultParagraphFont"/>
                <w:color w:val="EFA030"/>
                <w:sz w:val="24"/>
                <w:szCs w:val="24"/>
                <w:bdr w:val="nil"/>
                <w:rtl w:val="0"/>
              </w:rPr>
              <w:t>(正确答案)</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D.永恒性</w:t>
            </w:r>
          </w:p>
        </w:tc>
      </w:tr>
    </w:tbl>
    <w:p>
      <w:pPr>
        <w:pBdr>
          <w:top w:val="nil"/>
        </w:pBdr>
        <w:bidi w:val="0"/>
        <w:jc w:val="left"/>
      </w:pPr>
      <w:r>
        <w:rPr>
          <w:rStyle w:val="DefaultParagraphFont"/>
          <w:b/>
          <w:bCs/>
          <w:bdr w:val="nil"/>
          <w:rtl w:val="0"/>
        </w:rPr>
        <w:t>答案解析：</w:t>
      </w:r>
      <w:r>
        <w:rPr>
          <w:rStyle w:val="DefaultParagraphFont"/>
          <w:bdr w:val="nil"/>
          <w:rtl w:val="0"/>
        </w:rPr>
        <w:t>教育的历史性是指在不同的社会或同一社会的不同历史阶段，教育的性质、目的、内容等各不相同。西汉时期的文教政策体现了这一时期的教育特点，是教育历史性的表现。</w:t>
      </w:r>
    </w:p>
    <w:p>
      <w:pPr>
        <w:rPr>
          <w:rStyle w:val="DefaultParagraphFont"/>
          <w:bdr w:val="nil"/>
          <w:rtl w:val="0"/>
        </w:rPr>
      </w:pPr>
    </w:p>
    <w:p/>
    <w:p>
      <w:pPr>
        <w:bidi w:val="0"/>
        <w:spacing w:line="360" w:lineRule="auto"/>
      </w:pPr>
      <w:r>
        <w:rPr>
          <w:rStyle w:val="DefaultParagraphFont"/>
          <w:bdr w:val="nil"/>
          <w:rtl w:val="0"/>
        </w:rPr>
        <w:t xml:space="preserve">2.教育的( )是教育的根本属性，是人类特有的现象。 [单选题] </w:t>
      </w:r>
      <w:r>
        <w:rPr>
          <w:rStyle w:val="DefaultParagraphFont"/>
          <w:color w:val="FF0000"/>
          <w:bdr w:val="nil"/>
          <w:rtl w:val="0"/>
        </w:rPr>
        <w:t>*</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A.阶级性</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B.社会性</w:t>
            </w:r>
            <w:r>
              <w:rPr>
                <w:rStyle w:val="DefaultParagraphFont"/>
                <w:color w:val="EFA030"/>
                <w:sz w:val="24"/>
                <w:szCs w:val="24"/>
                <w:bdr w:val="nil"/>
                <w:rtl w:val="0"/>
              </w:rPr>
              <w:t>(正确答案)</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C.继承性</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D.历史性</w:t>
            </w:r>
          </w:p>
        </w:tc>
      </w:tr>
    </w:tbl>
    <w:p>
      <w:pPr>
        <w:pBdr>
          <w:top w:val="nil"/>
        </w:pBdr>
        <w:bidi w:val="0"/>
        <w:jc w:val="left"/>
      </w:pPr>
      <w:r>
        <w:rPr>
          <w:rStyle w:val="DefaultParagraphFont"/>
          <w:b/>
          <w:bCs/>
          <w:bdr w:val="nil"/>
          <w:rtl w:val="0"/>
        </w:rPr>
        <w:t>答案解析：</w:t>
      </w:r>
      <w:r>
        <w:rPr>
          <w:rStyle w:val="DefaultParagraphFont"/>
          <w:bdr w:val="nil"/>
          <w:rtl w:val="0"/>
        </w:rPr>
        <w:t>教育是人类所特有的社会现象，只要人类社会存在，就存在教育。</w:t>
      </w:r>
    </w:p>
    <w:p>
      <w:pPr>
        <w:rPr>
          <w:rStyle w:val="DefaultParagraphFont"/>
          <w:bdr w:val="nil"/>
          <w:rtl w:val="0"/>
        </w:rPr>
      </w:pPr>
    </w:p>
    <w:p/>
    <w:p>
      <w:pPr>
        <w:bidi w:val="0"/>
        <w:spacing w:line="360" w:lineRule="auto"/>
      </w:pPr>
      <w:r>
        <w:rPr>
          <w:rStyle w:val="DefaultParagraphFont"/>
          <w:bdr w:val="nil"/>
          <w:rtl w:val="0"/>
        </w:rPr>
        <w:t xml:space="preserve">3.不是凭借教授的知识，而是凭借提问，刺激对方思考，通过对方的思考亲自发现真理。提出这种教育方法的教育家是( )。 [单选题] </w:t>
      </w:r>
      <w:r>
        <w:rPr>
          <w:rStyle w:val="DefaultParagraphFont"/>
          <w:color w:val="FF0000"/>
          <w:bdr w:val="nil"/>
          <w:rtl w:val="0"/>
        </w:rPr>
        <w:t>*</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A.孔子</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B.孟子</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C.苏格拉底</w:t>
            </w:r>
            <w:r>
              <w:rPr>
                <w:rStyle w:val="DefaultParagraphFont"/>
                <w:color w:val="EFA030"/>
                <w:sz w:val="24"/>
                <w:szCs w:val="24"/>
                <w:bdr w:val="nil"/>
                <w:rtl w:val="0"/>
              </w:rPr>
              <w:t>(正确答案)</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D.柏拉图</w:t>
            </w:r>
          </w:p>
        </w:tc>
      </w:tr>
    </w:tbl>
    <w:p>
      <w:pPr>
        <w:pBdr>
          <w:top w:val="nil"/>
        </w:pBdr>
        <w:bidi w:val="0"/>
        <w:jc w:val="left"/>
      </w:pPr>
      <w:r>
        <w:rPr>
          <w:rStyle w:val="DefaultParagraphFont"/>
          <w:b/>
          <w:bCs/>
          <w:bdr w:val="nil"/>
          <w:rtl w:val="0"/>
        </w:rPr>
        <w:t>答案解析：</w:t>
      </w:r>
      <w:r>
        <w:rPr>
          <w:rStyle w:val="DefaultParagraphFont"/>
          <w:bdr w:val="nil"/>
          <w:rtl w:val="0"/>
        </w:rPr>
        <w:t>苏格拉底标榜自己是无知的智者。他的教育完全是凭借提问来进行的。他是一个自己没有一点现成的知识，始终只知提问的人。因为，对于苏格拉底来说，教育的目的不是像诡辩学派那样，授予表面的、随机应变的知识，而是通过发展每一个人的思考力，使每一个人自身掌握真正的知识。亦即，苏格拉底不是凭借教授(授予知识)，而是凭借正确地提问，刺激对方思考，引导对方朝他所希望的方向，通过对方自身的思考，亲自去发现真理。这就是苏格拉底对话法。</w:t>
      </w:r>
    </w:p>
    <w:p>
      <w:pPr>
        <w:rPr>
          <w:rStyle w:val="DefaultParagraphFont"/>
          <w:bdr w:val="nil"/>
          <w:rtl w:val="0"/>
        </w:rPr>
      </w:pPr>
    </w:p>
    <w:p/>
    <w:p>
      <w:pPr>
        <w:bidi w:val="0"/>
        <w:spacing w:line="360" w:lineRule="auto"/>
      </w:pPr>
      <w:r>
        <w:rPr>
          <w:rStyle w:val="DefaultParagraphFont"/>
          <w:bdr w:val="nil"/>
          <w:rtl w:val="0"/>
        </w:rPr>
        <w:t xml:space="preserve">4.探讨“把一切事物交给一切人类的全部艺术”的教育家是( )。 [单选题] </w:t>
      </w:r>
      <w:r>
        <w:rPr>
          <w:rStyle w:val="DefaultParagraphFont"/>
          <w:color w:val="FF0000"/>
          <w:bdr w:val="nil"/>
          <w:rtl w:val="0"/>
        </w:rPr>
        <w:t>*</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A.培根</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B.夸美纽斯</w:t>
            </w:r>
            <w:r>
              <w:rPr>
                <w:rStyle w:val="DefaultParagraphFont"/>
                <w:color w:val="EFA030"/>
                <w:sz w:val="24"/>
                <w:szCs w:val="24"/>
                <w:bdr w:val="nil"/>
                <w:rtl w:val="0"/>
              </w:rPr>
              <w:t>(正确答案)</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C.赫尔巴特</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D.赞科夫</w:t>
            </w:r>
          </w:p>
        </w:tc>
      </w:tr>
    </w:tbl>
    <w:p>
      <w:pPr>
        <w:pBdr>
          <w:top w:val="nil"/>
        </w:pBdr>
        <w:bidi w:val="0"/>
        <w:jc w:val="left"/>
      </w:pPr>
      <w:r>
        <w:rPr>
          <w:rStyle w:val="DefaultParagraphFont"/>
          <w:b/>
          <w:bCs/>
          <w:bdr w:val="nil"/>
          <w:rtl w:val="0"/>
        </w:rPr>
        <w:t>答案解析：</w:t>
      </w:r>
      <w:r>
        <w:rPr>
          <w:rStyle w:val="DefaultParagraphFont"/>
          <w:bdr w:val="nil"/>
          <w:rtl w:val="0"/>
        </w:rPr>
        <w:t>夸美纽斯提出“泛智教育”，要进行把广泛的自然知识传授给普通人，即把“把一切事物交给一切人类的全部艺术”。</w:t>
      </w:r>
    </w:p>
    <w:p>
      <w:pPr>
        <w:rPr>
          <w:rStyle w:val="DefaultParagraphFont"/>
          <w:bdr w:val="nil"/>
          <w:rtl w:val="0"/>
        </w:rPr>
      </w:pPr>
    </w:p>
    <w:p/>
    <w:p>
      <w:pPr>
        <w:bidi w:val="0"/>
        <w:spacing w:line="360" w:lineRule="auto"/>
      </w:pPr>
      <w:r>
        <w:rPr>
          <w:rStyle w:val="DefaultParagraphFont"/>
          <w:bdr w:val="nil"/>
          <w:rtl w:val="0"/>
        </w:rPr>
        <w:t xml:space="preserve">5.以高难度、高速度、理论知识起主导作用、理解学习过程、使所有学生包括差生都得到一般发展为主要原则的教育学理论被称为( )。 [单选题] </w:t>
      </w:r>
      <w:r>
        <w:rPr>
          <w:rStyle w:val="DefaultParagraphFont"/>
          <w:color w:val="FF0000"/>
          <w:bdr w:val="nil"/>
          <w:rtl w:val="0"/>
        </w:rPr>
        <w:t>*</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A.全面和谐教育理论</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B.掌握学习理论</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C.发现法</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D.发展性教学理论</w:t>
            </w:r>
            <w:r>
              <w:rPr>
                <w:rStyle w:val="DefaultParagraphFont"/>
                <w:color w:val="EFA030"/>
                <w:sz w:val="24"/>
                <w:szCs w:val="24"/>
                <w:bdr w:val="nil"/>
                <w:rtl w:val="0"/>
              </w:rPr>
              <w:t>(正确答案)</w:t>
            </w:r>
          </w:p>
        </w:tc>
      </w:tr>
    </w:tbl>
    <w:p>
      <w:pPr>
        <w:pBdr>
          <w:top w:val="nil"/>
        </w:pBdr>
        <w:bidi w:val="0"/>
        <w:jc w:val="left"/>
      </w:pPr>
      <w:r>
        <w:rPr>
          <w:rStyle w:val="DefaultParagraphFont"/>
          <w:b/>
          <w:bCs/>
          <w:bdr w:val="nil"/>
          <w:rtl w:val="0"/>
        </w:rPr>
        <w:t>答案解析：</w:t>
      </w:r>
      <w:r>
        <w:rPr>
          <w:rStyle w:val="DefaultParagraphFont"/>
          <w:bdr w:val="nil"/>
          <w:rtl w:val="0"/>
        </w:rPr>
        <w:t>赞可夫提出五条教学原则：高难度、高速度、理论知识起主导作用、理解学习过程、使所有学生包括差生都得到一般发展为主要原则。</w:t>
      </w:r>
    </w:p>
    <w:p>
      <w:pPr>
        <w:rPr>
          <w:rStyle w:val="DefaultParagraphFont"/>
          <w:bdr w:val="nil"/>
          <w:rtl w:val="0"/>
        </w:rPr>
      </w:pPr>
    </w:p>
    <w:p/>
    <w:p/>
    <w:sectPr>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sz w:val="24"/>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